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“讲村史、展村史、传村史”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color w:val="000000"/>
          <w:spacing w:val="-6"/>
          <w:sz w:val="44"/>
          <w:szCs w:val="44"/>
          <w:lang w:val="en-US"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pacing w:val="-6"/>
          <w:sz w:val="44"/>
          <w:szCs w:val="44"/>
          <w:lang w:val="en-US" w:eastAsia="zh-CN"/>
        </w:rPr>
        <w:t>3</w:t>
      </w:r>
      <w:r>
        <w:rPr>
          <w:rFonts w:hint="default" w:ascii="方正小标宋_GBK" w:hAnsi="方正小标宋_GBK" w:eastAsia="方正小标宋_GBK" w:cs="方正小标宋_GBK"/>
          <w:color w:val="000000"/>
          <w:spacing w:val="-6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多彩乡村</w:t>
      </w:r>
      <w:r>
        <w:rPr>
          <w:rFonts w:hint="eastAsia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系列</w:t>
      </w: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</w:rPr>
        <w:t>实践活动作品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统计表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</w:rPr>
        <w:t xml:space="preserve">单位（盖章）：                     填报人：                    联系方式：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86"/>
        <w:gridCol w:w="1729"/>
        <w:gridCol w:w="1546"/>
        <w:gridCol w:w="2809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8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16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参与人数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60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提交作品情况</w:t>
            </w:r>
          </w:p>
        </w:tc>
        <w:tc>
          <w:tcPr>
            <w:tcW w:w="46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活动组织开展情况（包括活动覆盖面、活动宣传、活动亮点、活动成效等，可加页）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作品形式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-SA"/>
              </w:rPr>
              <w:t>作品名称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视频时长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  <w:t>（分钟）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/照片数量/文字字数/画芯尺寸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/工艺品规格</w:t>
            </w:r>
          </w:p>
        </w:tc>
        <w:tc>
          <w:tcPr>
            <w:tcW w:w="46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64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6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8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46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t>注：此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t>表作为优秀组织单位评选的重要参考，请活动组织单位认真填写，并于202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t>年9月20日前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将含有 WORD版和盖章扫描版的压缩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28"/>
          <w:szCs w:val="28"/>
          <w:lang w:val="en-US" w:eastAsia="zh-CN" w:bidi="ar-SA"/>
        </w:rPr>
        <w:t>包（rar格式，统一命名为“XX单位+作品统计表”）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28"/>
          <w:szCs w:val="28"/>
          <w:lang w:bidi="ar-SA"/>
        </w:rPr>
        <w:t>一并发至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28"/>
          <w:szCs w:val="28"/>
          <w:lang w:val="en-US" w:eastAsia="zh-CN" w:bidi="ar-SA"/>
        </w:rPr>
        <w:t>活动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28"/>
          <w:szCs w:val="28"/>
          <w:lang w:bidi="ar-SA"/>
        </w:rPr>
        <w:t>专用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28"/>
          <w:szCs w:val="28"/>
          <w:lang w:eastAsia="zh-CN" w:bidi="ar-SA"/>
        </w:rPr>
        <w:t>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eastAsia="zh-CN" w:bidi="ar-SA"/>
        </w:rPr>
        <w:t>箱：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815422802@qq.com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bidi="ar-SA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AE746FC-A66C-480E-B61F-FFF52DA82C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C63E77A-2870-4D94-B738-B42EFB74886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F43B457-3780-4C46-BB19-2E6B3DB388BD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1" w:csb1="00000000"/>
    <w:embedRegular r:id="rId4" w:fontKey="{2347DAA6-7268-4000-8789-70F8C6C4CAB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NmMxMTlkOTYyYTk2NDU1MGE1NGUyZDJjMzAxOWUifQ=="/>
  </w:docVars>
  <w:rsids>
    <w:rsidRoot w:val="2C4864D9"/>
    <w:rsid w:val="0EAF4BC3"/>
    <w:rsid w:val="2C48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2023-06-07T01:11:00Z</dcterms:created>
  <dc:creator>Aily Bunny</dc:creator>
  <cp:lastModifiedBy>Aily Bunny</cp:lastModifiedBy>
  <dcterms:modified xsi:type="dcterms:W3CDTF">2023-06-07T01:12:27Z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36F6B6D62FCB421BA0EB8B21BEC0AE10_11</vt:lpwstr>
  </property>
</Properties>
</file>